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985" w:rsidRPr="00514985" w:rsidRDefault="00514985">
      <w:pPr>
        <w:rPr>
          <w:rFonts w:ascii="Arial" w:hAnsi="Arial" w:cs="Arial"/>
          <w:i/>
          <w:sz w:val="24"/>
          <w:szCs w:val="24"/>
          <w:u w:val="single"/>
        </w:rPr>
      </w:pPr>
      <w:r w:rsidRPr="00514985">
        <w:rPr>
          <w:rFonts w:ascii="Arial" w:hAnsi="Arial" w:cs="Arial"/>
          <w:i/>
          <w:sz w:val="24"/>
          <w:szCs w:val="24"/>
          <w:u w:val="single"/>
        </w:rPr>
        <w:t>E.E.T.P. Nº 485 VICECOMODORO MARAMBIO</w:t>
      </w:r>
    </w:p>
    <w:p w:rsidR="00514985" w:rsidRPr="00514985" w:rsidRDefault="00514985">
      <w:pPr>
        <w:rPr>
          <w:rFonts w:ascii="Arial" w:hAnsi="Arial" w:cs="Arial"/>
          <w:i/>
          <w:sz w:val="24"/>
          <w:szCs w:val="24"/>
          <w:u w:val="single"/>
        </w:rPr>
      </w:pPr>
      <w:r w:rsidRPr="00514985">
        <w:rPr>
          <w:rFonts w:ascii="Arial" w:hAnsi="Arial" w:cs="Arial"/>
          <w:i/>
          <w:sz w:val="24"/>
          <w:szCs w:val="24"/>
          <w:u w:val="single"/>
        </w:rPr>
        <w:t>DIBUJO TECNICO</w:t>
      </w:r>
    </w:p>
    <w:p w:rsidR="00514985" w:rsidRPr="00514985" w:rsidRDefault="00514985">
      <w:pPr>
        <w:rPr>
          <w:rFonts w:ascii="Arial" w:hAnsi="Arial" w:cs="Arial"/>
          <w:i/>
          <w:sz w:val="24"/>
          <w:szCs w:val="24"/>
        </w:rPr>
      </w:pPr>
      <w:r w:rsidRPr="00514985">
        <w:rPr>
          <w:rFonts w:ascii="Arial" w:hAnsi="Arial" w:cs="Arial"/>
          <w:i/>
          <w:sz w:val="24"/>
          <w:szCs w:val="24"/>
          <w:u w:val="single"/>
        </w:rPr>
        <w:t>CURSOS</w:t>
      </w:r>
      <w:r w:rsidRPr="00514985">
        <w:rPr>
          <w:rFonts w:ascii="Arial" w:hAnsi="Arial" w:cs="Arial"/>
          <w:i/>
          <w:sz w:val="24"/>
          <w:szCs w:val="24"/>
        </w:rPr>
        <w:t>: 103-104-106</w:t>
      </w:r>
    </w:p>
    <w:p w:rsidR="00514985" w:rsidRDefault="00514985">
      <w:pPr>
        <w:rPr>
          <w:rFonts w:ascii="Arial" w:hAnsi="Arial" w:cs="Arial"/>
          <w:i/>
          <w:sz w:val="24"/>
          <w:szCs w:val="24"/>
        </w:rPr>
      </w:pPr>
      <w:r w:rsidRPr="00514985">
        <w:rPr>
          <w:rFonts w:ascii="Arial" w:hAnsi="Arial" w:cs="Arial"/>
          <w:i/>
          <w:sz w:val="24"/>
          <w:szCs w:val="24"/>
          <w:u w:val="single"/>
        </w:rPr>
        <w:t>PROFESOR</w:t>
      </w:r>
      <w:r w:rsidRPr="00514985">
        <w:rPr>
          <w:rFonts w:ascii="Arial" w:hAnsi="Arial" w:cs="Arial"/>
          <w:i/>
          <w:sz w:val="24"/>
          <w:szCs w:val="24"/>
        </w:rPr>
        <w:t>: PINC</w:t>
      </w:r>
      <w:r>
        <w:rPr>
          <w:rFonts w:ascii="Arial" w:hAnsi="Arial" w:cs="Arial"/>
          <w:i/>
          <w:sz w:val="24"/>
          <w:szCs w:val="24"/>
        </w:rPr>
        <w:t xml:space="preserve">HETTI, CESAR           </w:t>
      </w:r>
      <w:r w:rsidRPr="00514985">
        <w:rPr>
          <w:rFonts w:ascii="Arial" w:hAnsi="Arial" w:cs="Arial"/>
          <w:i/>
          <w:sz w:val="24"/>
          <w:szCs w:val="24"/>
        </w:rPr>
        <w:t xml:space="preserve"> </w:t>
      </w:r>
      <w:r w:rsidRPr="00514985">
        <w:rPr>
          <w:rFonts w:ascii="Arial" w:hAnsi="Arial" w:cs="Arial"/>
          <w:i/>
          <w:sz w:val="24"/>
          <w:szCs w:val="24"/>
          <w:u w:val="single"/>
        </w:rPr>
        <w:t>EMAIL</w:t>
      </w:r>
      <w:r w:rsidRPr="00514985">
        <w:rPr>
          <w:rFonts w:ascii="Arial" w:hAnsi="Arial" w:cs="Arial"/>
          <w:i/>
          <w:sz w:val="24"/>
          <w:szCs w:val="24"/>
        </w:rPr>
        <w:t xml:space="preserve">:    </w:t>
      </w:r>
      <w:hyperlink r:id="rId8" w:history="1">
        <w:r w:rsidRPr="00830B48">
          <w:rPr>
            <w:rStyle w:val="Hipervnculo"/>
            <w:rFonts w:ascii="Arial" w:hAnsi="Arial" w:cs="Arial"/>
            <w:i/>
            <w:sz w:val="24"/>
            <w:szCs w:val="24"/>
          </w:rPr>
          <w:t>profecesar485dt@yahoo.com</w:t>
        </w:r>
      </w:hyperlink>
    </w:p>
    <w:p w:rsidR="00CA357A" w:rsidRDefault="00CA357A">
      <w:pPr>
        <w:rPr>
          <w:rFonts w:ascii="Arial" w:hAnsi="Arial" w:cs="Arial"/>
          <w:i/>
          <w:sz w:val="24"/>
          <w:szCs w:val="24"/>
        </w:rPr>
      </w:pPr>
    </w:p>
    <w:p w:rsidR="00514985" w:rsidRPr="00CA357A" w:rsidRDefault="00514985">
      <w:pPr>
        <w:rPr>
          <w:rFonts w:ascii="Arial" w:hAnsi="Arial" w:cs="Arial"/>
          <w:b/>
          <w:i/>
          <w:sz w:val="24"/>
          <w:szCs w:val="24"/>
        </w:rPr>
      </w:pPr>
      <w:r w:rsidRPr="00CA357A">
        <w:rPr>
          <w:rFonts w:ascii="Arial" w:hAnsi="Arial" w:cs="Arial"/>
          <w:b/>
          <w:i/>
          <w:sz w:val="24"/>
          <w:szCs w:val="24"/>
        </w:rPr>
        <w:t xml:space="preserve">Actividad para realizar la semana del </w:t>
      </w:r>
      <w:r w:rsidR="00CA357A">
        <w:rPr>
          <w:rFonts w:ascii="Arial" w:hAnsi="Arial" w:cs="Arial"/>
          <w:b/>
          <w:i/>
          <w:sz w:val="24"/>
          <w:szCs w:val="24"/>
        </w:rPr>
        <w:t xml:space="preserve">21-06 </w:t>
      </w:r>
      <w:r w:rsidRPr="00CA357A">
        <w:rPr>
          <w:rFonts w:ascii="Arial" w:hAnsi="Arial" w:cs="Arial"/>
          <w:b/>
          <w:i/>
          <w:sz w:val="24"/>
          <w:szCs w:val="24"/>
        </w:rPr>
        <w:t>al 25-06-2021</w:t>
      </w:r>
    </w:p>
    <w:p w:rsidR="00CA357A" w:rsidRDefault="00CA357A">
      <w:pPr>
        <w:rPr>
          <w:rFonts w:ascii="Arial" w:hAnsi="Arial" w:cs="Arial"/>
          <w:i/>
          <w:sz w:val="24"/>
          <w:szCs w:val="24"/>
        </w:rPr>
      </w:pPr>
    </w:p>
    <w:p w:rsidR="00514985" w:rsidRDefault="00514985" w:rsidP="00514985">
      <w:pPr>
        <w:pStyle w:val="Prrafodelista"/>
        <w:numPr>
          <w:ilvl w:val="0"/>
          <w:numId w:val="1"/>
        </w:num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Se traza el segmento AB de 85mm y se coloca el </w:t>
      </w:r>
      <w:r w:rsidR="00374E73">
        <w:rPr>
          <w:rFonts w:ascii="Arial" w:hAnsi="Arial" w:cs="Arial"/>
          <w:i/>
          <w:sz w:val="24"/>
          <w:szCs w:val="24"/>
        </w:rPr>
        <w:t>compás</w:t>
      </w:r>
      <w:r>
        <w:rPr>
          <w:rFonts w:ascii="Arial" w:hAnsi="Arial" w:cs="Arial"/>
          <w:i/>
          <w:sz w:val="24"/>
          <w:szCs w:val="24"/>
        </w:rPr>
        <w:t xml:space="preserve"> en el A y se abre con un radio mayor que la mitad del segmento y traza un arco que corte al segmento </w:t>
      </w:r>
      <w:r w:rsidR="00374E73">
        <w:rPr>
          <w:rFonts w:ascii="Arial" w:hAnsi="Arial" w:cs="Arial"/>
          <w:i/>
          <w:sz w:val="24"/>
          <w:szCs w:val="24"/>
        </w:rPr>
        <w:t xml:space="preserve">AB. Luego se apoya el compás, sin modificar su radio, en el punto B y se realiza la misma operación determinando el punto O y el </w:t>
      </w:r>
      <w:proofErr w:type="spellStart"/>
      <w:r w:rsidR="00374E73">
        <w:rPr>
          <w:rFonts w:ascii="Arial" w:hAnsi="Arial" w:cs="Arial"/>
          <w:i/>
          <w:sz w:val="24"/>
          <w:szCs w:val="24"/>
        </w:rPr>
        <w:t>Ó</w:t>
      </w:r>
      <w:proofErr w:type="spellEnd"/>
      <w:r w:rsidR="00374E73">
        <w:rPr>
          <w:rFonts w:ascii="Arial" w:hAnsi="Arial" w:cs="Arial"/>
          <w:i/>
          <w:sz w:val="24"/>
          <w:szCs w:val="24"/>
        </w:rPr>
        <w:t>. Uniendo estos dos puntos con un segmento de recta se obtiene la mediatriz.</w:t>
      </w:r>
    </w:p>
    <w:p w:rsidR="00CA357A" w:rsidRPr="00514985" w:rsidRDefault="00CA357A" w:rsidP="00CA357A">
      <w:pPr>
        <w:pStyle w:val="Prrafodelista"/>
        <w:rPr>
          <w:rFonts w:ascii="Arial" w:hAnsi="Arial" w:cs="Arial"/>
          <w:i/>
          <w:sz w:val="24"/>
          <w:szCs w:val="24"/>
        </w:rPr>
      </w:pPr>
    </w:p>
    <w:p w:rsidR="00514985" w:rsidRDefault="00514985">
      <w:r>
        <w:rPr>
          <w:noProof/>
          <w:lang w:val="es-AR" w:eastAsia="es-AR"/>
        </w:rPr>
        <w:drawing>
          <wp:inline distT="0" distB="0" distL="0" distR="0">
            <wp:extent cx="5114925" cy="4296959"/>
            <wp:effectExtent l="0" t="0" r="0" b="8890"/>
            <wp:docPr id="2" name="Imagen 2" descr="C:\Users\Usuario\AppData\Local\Microsoft\Windows\INetCache\Content.Word\20210617_0953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uario\AppData\Local\Microsoft\Windows\INetCache\Content.Word\20210617_09533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4296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985" w:rsidRDefault="00514985"/>
    <w:p w:rsidR="00514985" w:rsidRDefault="00514985"/>
    <w:p w:rsidR="00CA357A" w:rsidRDefault="00CA357A" w:rsidP="00CA357A">
      <w:pPr>
        <w:pStyle w:val="Prrafodelista"/>
        <w:rPr>
          <w:rFonts w:ascii="Arial" w:hAnsi="Arial" w:cs="Arial"/>
          <w:i/>
          <w:sz w:val="24"/>
          <w:szCs w:val="24"/>
        </w:rPr>
      </w:pPr>
    </w:p>
    <w:p w:rsidR="00CA357A" w:rsidRDefault="00CA357A" w:rsidP="00CA357A">
      <w:pPr>
        <w:pStyle w:val="Prrafodelista"/>
        <w:rPr>
          <w:rFonts w:ascii="Arial" w:hAnsi="Arial" w:cs="Arial"/>
          <w:i/>
          <w:sz w:val="24"/>
          <w:szCs w:val="24"/>
        </w:rPr>
      </w:pPr>
    </w:p>
    <w:p w:rsidR="00374E73" w:rsidRDefault="00374E73" w:rsidP="00CA357A">
      <w:pPr>
        <w:pStyle w:val="Prrafodelista"/>
        <w:numPr>
          <w:ilvl w:val="0"/>
          <w:numId w:val="1"/>
        </w:numPr>
        <w:rPr>
          <w:rFonts w:ascii="Arial" w:hAnsi="Arial" w:cs="Arial"/>
          <w:i/>
          <w:sz w:val="24"/>
          <w:szCs w:val="24"/>
        </w:rPr>
      </w:pPr>
      <w:r w:rsidRPr="00CA357A">
        <w:rPr>
          <w:rFonts w:ascii="Arial" w:hAnsi="Arial" w:cs="Arial"/>
          <w:i/>
          <w:sz w:val="24"/>
          <w:szCs w:val="24"/>
        </w:rPr>
        <w:t xml:space="preserve">Se traza el segmento AB de 70mm y se elige el punto O sobre el segmento. Luego apoyamos el compás con un radio igual a OB y se traza un arco de circunferencia. Así obtenemos el punto E. Desde E y con un radio mayor al anterior se traza un arco de circunferencia, lo mismo se hace desde el punto B. En la intersección de ambos arcos encontramos </w:t>
      </w:r>
      <w:proofErr w:type="spellStart"/>
      <w:r w:rsidRPr="00CA357A">
        <w:rPr>
          <w:rFonts w:ascii="Arial" w:hAnsi="Arial" w:cs="Arial"/>
          <w:i/>
          <w:sz w:val="24"/>
          <w:szCs w:val="24"/>
        </w:rPr>
        <w:t>Ó</w:t>
      </w:r>
      <w:proofErr w:type="spellEnd"/>
      <w:r w:rsidRPr="00CA357A">
        <w:rPr>
          <w:rFonts w:ascii="Arial" w:hAnsi="Arial" w:cs="Arial"/>
          <w:i/>
          <w:sz w:val="24"/>
          <w:szCs w:val="24"/>
        </w:rPr>
        <w:t>,  que al unirse con O forman el segmento perpendicular al AB de origen.</w:t>
      </w:r>
    </w:p>
    <w:p w:rsidR="00CA357A" w:rsidRDefault="00CA357A" w:rsidP="00CA357A">
      <w:pPr>
        <w:pStyle w:val="Prrafodelista"/>
        <w:rPr>
          <w:rFonts w:ascii="Arial" w:hAnsi="Arial" w:cs="Arial"/>
          <w:i/>
          <w:sz w:val="24"/>
          <w:szCs w:val="24"/>
        </w:rPr>
      </w:pPr>
    </w:p>
    <w:p w:rsidR="00CA357A" w:rsidRPr="00CA357A" w:rsidRDefault="00CA357A" w:rsidP="00CA357A">
      <w:pPr>
        <w:pStyle w:val="Prrafodelista"/>
        <w:rPr>
          <w:rFonts w:ascii="Arial" w:hAnsi="Arial" w:cs="Arial"/>
          <w:i/>
          <w:sz w:val="24"/>
          <w:szCs w:val="24"/>
        </w:rPr>
      </w:pPr>
    </w:p>
    <w:p w:rsidR="001942C3" w:rsidRDefault="00514985">
      <w:r>
        <w:rPr>
          <w:noProof/>
          <w:lang w:val="es-AR" w:eastAsia="es-AR"/>
        </w:rPr>
        <w:drawing>
          <wp:inline distT="0" distB="0" distL="0" distR="0">
            <wp:extent cx="5191125" cy="3608505"/>
            <wp:effectExtent l="0" t="0" r="0" b="0"/>
            <wp:docPr id="1" name="Imagen 1" descr="C:\Users\Usuario\AppData\Local\Microsoft\Windows\INetCache\Content.Word\20210617_0954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AppData\Local\Microsoft\Windows\INetCache\Content.Word\20210617_09543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0012" cy="3607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942C3" w:rsidSect="00CA357A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BF9" w:rsidRDefault="004E0BF9" w:rsidP="00CA357A">
      <w:pPr>
        <w:spacing w:after="0" w:line="240" w:lineRule="auto"/>
      </w:pPr>
      <w:r>
        <w:separator/>
      </w:r>
    </w:p>
  </w:endnote>
  <w:endnote w:type="continuationSeparator" w:id="0">
    <w:p w:rsidR="004E0BF9" w:rsidRDefault="004E0BF9" w:rsidP="00CA3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57A" w:rsidRPr="00CA357A" w:rsidRDefault="00CA357A">
    <w:pPr>
      <w:pStyle w:val="Piedepgina"/>
      <w:rPr>
        <w:rFonts w:ascii="Arial" w:hAnsi="Arial" w:cs="Arial"/>
        <w:i/>
        <w:lang w:val="es-AR"/>
      </w:rPr>
    </w:pPr>
    <w:r>
      <w:rPr>
        <w:rFonts w:ascii="Arial" w:hAnsi="Arial" w:cs="Arial"/>
        <w:i/>
        <w:lang w:val="es-AR"/>
      </w:rPr>
      <w:t xml:space="preserve">                                                                                               </w:t>
    </w:r>
    <w:r w:rsidRPr="00CA357A">
      <w:rPr>
        <w:rFonts w:ascii="Arial" w:hAnsi="Arial" w:cs="Arial"/>
        <w:i/>
        <w:lang w:val="es-AR"/>
      </w:rPr>
      <w:t xml:space="preserve">Profesor: </w:t>
    </w:r>
    <w:proofErr w:type="spellStart"/>
    <w:r w:rsidRPr="00CA357A">
      <w:rPr>
        <w:rFonts w:ascii="Arial" w:hAnsi="Arial" w:cs="Arial"/>
        <w:i/>
        <w:lang w:val="es-AR"/>
      </w:rPr>
      <w:t>Pinchetti</w:t>
    </w:r>
    <w:proofErr w:type="spellEnd"/>
    <w:r w:rsidRPr="00CA357A">
      <w:rPr>
        <w:rFonts w:ascii="Arial" w:hAnsi="Arial" w:cs="Arial"/>
        <w:i/>
        <w:lang w:val="es-AR"/>
      </w:rPr>
      <w:t>, Cesar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BF9" w:rsidRDefault="004E0BF9" w:rsidP="00CA357A">
      <w:pPr>
        <w:spacing w:after="0" w:line="240" w:lineRule="auto"/>
      </w:pPr>
      <w:r>
        <w:separator/>
      </w:r>
    </w:p>
  </w:footnote>
  <w:footnote w:type="continuationSeparator" w:id="0">
    <w:p w:rsidR="004E0BF9" w:rsidRDefault="004E0BF9" w:rsidP="00CA3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2199672"/>
      <w:docPartObj>
        <w:docPartGallery w:val="Page Numbers (Top of Page)"/>
        <w:docPartUnique/>
      </w:docPartObj>
    </w:sdtPr>
    <w:sdtContent>
      <w:p w:rsidR="00CA357A" w:rsidRDefault="00CA357A">
        <w:pPr>
          <w:pStyle w:val="Encabezado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5E92B7ED" wp14:editId="3DA6F69C">
                  <wp:simplePos x="0" y="0"/>
                  <wp:positionH relativeFrom="rightMargin">
                    <wp:align>left</wp:align>
                  </wp:positionH>
                  <wp:positionV relativeFrom="margin">
                    <wp:align>top</wp:align>
                  </wp:positionV>
                  <wp:extent cx="902335" cy="1902460"/>
                  <wp:effectExtent l="0" t="9525" r="12065" b="2540"/>
                  <wp:wrapNone/>
                  <wp:docPr id="683" name="Grupo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 flipH="1" flipV="1">
                            <a:off x="0" y="0"/>
                            <a:ext cx="902335" cy="1902460"/>
                            <a:chOff x="13" y="11415"/>
                            <a:chExt cx="1425" cy="2996"/>
                          </a:xfrm>
                        </wpg:grpSpPr>
                        <wpg:grpSp>
                          <wpg:cNvPr id="684" name="Group 7"/>
                          <wpg:cNvGrpSpPr>
                            <a:grpSpLocks/>
                          </wpg:cNvGrpSpPr>
                          <wpg:grpSpPr bwMode="auto">
                            <a:xfrm flipV="1">
                              <a:off x="13" y="14340"/>
                              <a:ext cx="1410" cy="71"/>
                              <a:chOff x="-83" y="540"/>
                              <a:chExt cx="1218" cy="71"/>
                            </a:xfrm>
                          </wpg:grpSpPr>
                          <wps:wsp>
                            <wps:cNvPr id="685" name="Rectangle 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8" y="540"/>
                                <a:ext cx="457" cy="71"/>
                              </a:xfrm>
                              <a:prstGeom prst="rect">
                                <a:avLst/>
                              </a:prstGeom>
                              <a:solidFill>
                                <a:srgbClr val="5F497A"/>
                              </a:solidFill>
                              <a:ln w="9525">
                                <a:solidFill>
                                  <a:srgbClr val="5F497A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86" name="AutoShape 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-83" y="540"/>
                                <a:ext cx="76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5F497A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687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405" y="11415"/>
                              <a:ext cx="1033" cy="2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A357A" w:rsidRDefault="00CA357A">
                                <w:pPr>
                                  <w:pStyle w:val="Sinespaciado"/>
                                  <w:jc w:val="right"/>
                                  <w:rPr>
                                    <w:outline/>
                                    <w:color w:val="000000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Pr="00CA357A">
                                  <w:rPr>
                                    <w:b/>
                                    <w:bCs/>
                                    <w:outline/>
                                    <w:noProof/>
                                    <w:color w:val="8064A2" w:themeColor="accent4"/>
                                    <w:sz w:val="52"/>
                                    <w:szCs w:val="52"/>
                                    <w:lang w:val="es-ES"/>
                                    <w14:textOutline w14:w="9525" w14:cap="flat" w14:cmpd="sng" w14:algn="ctr">
                                      <w14:solidFill>
                                        <w14:schemeClr w14:val="accent4">
                                          <w14:lumMod w14:val="7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  <w:t>2</w:t>
                                </w:r>
                                <w:r>
                                  <w:rPr>
                                    <w:b/>
                                    <w:bCs/>
                                    <w:outline/>
                                    <w:color w:val="8064A2" w:themeColor="accent4"/>
                                    <w:sz w:val="52"/>
                                    <w:szCs w:val="52"/>
                                    <w14:textOutline w14:w="9525" w14:cap="flat" w14:cmpd="sng" w14:algn="ctr">
                                      <w14:solidFill>
                                        <w14:schemeClr w14:val="accent4">
                                          <w14:lumMod w14:val="7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vert270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leftMargin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upo 6" o:spid="_x0000_s1026" style="position:absolute;margin-left:0;margin-top:0;width:71.05pt;height:149.8pt;flip:x y;z-index:251659264;mso-width-percent:1000;mso-position-horizontal:left;mso-position-horizontal-relative:right-margin-area;mso-position-vertical:top;mso-position-vertical-relative:margin;mso-width-percent:1000;mso-width-relative:left-margin-area" coordorigin="13,11415" coordsize="1425,2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" o:allowincell="f">
                  <v:group id="Group 7" o:spid="_x0000_s1027" style="position:absolute;left:13;top:14340;width:1410;height:71;flip:y" coordorigin="-83,540" coordsize="1218,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iCgWMQAAADcAAAA&#10;DwAAAAAAAAAAAAAAAACqAgAAZHJzL2Rvd25yZXYueG1sUEsFBgAAAAAEAAQA+gAAAJsDAAAAAA==&#10;">
                    <v:rect id="Rectangle 8" o:spid="_x0000_s1028" style="position:absolute;left:678;top:540;width:457;height: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rrGsYA&#10;AADcAAAADwAAAGRycy9kb3ducmV2LnhtbESPUWvCQBCE3wX/w7FC3+qlQsWmniJiRVAqtS19XXLb&#10;JJrbTXNnjP++Vyj4OMzMN8x03rlKtdT4UtjAwzABRZyJLTk38PH+cj8B5QOyxUqYDFzJw3zW700x&#10;tXLhN2oPIVcRwj5FA0UIdaq1zwpy6IdSE0fvWxqHIcom17bBS4S7So+SZKwdlhwXCqxpWVB2Opyd&#10;gaN8Sfv5Kvvd7oeS1XGx3j9t18bcDbrFM6hAXbiF/9sba2A8eYS/M/EI6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zrrGsYAAADcAAAADwAAAAAAAAAAAAAAAACYAgAAZHJz&#10;L2Rvd25yZXYueG1sUEsFBgAAAAAEAAQA9QAAAIsDAAAAAA==&#10;" fillcolor="#5f497a" strokecolor="#5f497a"/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9" type="#_x0000_t32" style="position:absolute;left:-83;top:540;width:761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KeQMcMAAADcAAAADwAAAGRycy9kb3ducmV2LnhtbESP0YrCMBRE3xf8h3AFXxZNV6FINYoI&#10;C31zrX7Atbm21eamNtF29+s3guDjMDNnmOW6N7V4UOsqywq+JhEI4tzqigsFx8P3eA7CeWSNtWVS&#10;8EsO1qvBxxITbTve0yPzhQgQdgkqKL1vEildXpJBN7ENcfDOtjXog2wLqVvsAtzUchpFsTRYcVgo&#10;saFtSfk1uxsF9jO9beWJL/f+r5nO8vPPLs06pUbDfrMA4an37/CrnWoF8TyG55lwBOTq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inkDHDAAAA3AAAAA8AAAAAAAAAAAAA&#10;AAAAoQIAAGRycy9kb3ducmV2LnhtbFBLBQYAAAAABAAEAPkAAACRAwAAAAA=&#10;" strokecolor="#5f497a"/>
                  </v:group>
                  <v:rect id="Rectangle 10" o:spid="_x0000_s1030" style="position:absolute;left:405;top:11415;width:1033;height:28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Kh98QA&#10;AADcAAAADwAAAGRycy9kb3ducmV2LnhtbESPT4vCMBTE78J+h/AEL7Km7kFLNYosuOxB8O9lb4/m&#10;2Rabl9Bka/vtjSB4HGbmN8xy3ZlatNT4yrKC6SQBQZxbXXGh4HLefqYgfEDWWFsmBT15WK8+BkvM&#10;tL3zkdpTKESEsM9QQRmCy6T0eUkG/cQ64uhdbWMwRNkUUjd4j3BTy68kmUmDFceFEh19l5TfTv9G&#10;we7y5/qxS/pqfzDXXdqOU/9DSo2G3WYBIlAX3uFX+1crmKVzeJ6JR0C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CoffEAAAA3AAAAA8AAAAAAAAAAAAAAAAAmAIAAGRycy9k&#10;b3ducmV2LnhtbFBLBQYAAAAABAAEAPUAAACJAwAAAAA=&#10;" stroked="f">
                    <v:textbox style="layout-flow:vertical;mso-layout-flow-alt:bottom-to-top" inset="0,0,0,0">
                      <w:txbxContent>
                        <w:p w:rsidR="00CA357A" w:rsidRDefault="00CA357A">
                          <w:pPr>
                            <w:pStyle w:val="Sinespaciado"/>
                            <w:jc w:val="right"/>
                            <w:rPr>
                              <w:outline/>
                              <w:color w:val="00000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noFill/>
                              </w14:textFill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Pr="00CA357A">
                            <w:rPr>
                              <w:b/>
                              <w:bCs/>
                              <w:outline/>
                              <w:noProof/>
                              <w:color w:val="8064A2" w:themeColor="accent4"/>
                              <w:sz w:val="52"/>
                              <w:szCs w:val="52"/>
                              <w:lang w:val="es-ES"/>
                              <w14:textOutline w14:w="9525" w14:cap="flat" w14:cmpd="sng" w14:algn="ctr">
                                <w14:solidFill>
                                  <w14:schemeClr w14:val="accent4"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noFill/>
                              </w14:textFill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outline/>
                              <w:color w:val="8064A2" w:themeColor="accent4"/>
                              <w:sz w:val="52"/>
                              <w:szCs w:val="52"/>
                              <w14:textOutline w14:w="9525" w14:cap="flat" w14:cmpd="sng" w14:algn="ctr">
                                <w14:solidFill>
                                  <w14:schemeClr w14:val="accent4"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noFill/>
                              </w14:textFill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margin"/>
                </v:group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85699"/>
    <w:multiLevelType w:val="hybridMultilevel"/>
    <w:tmpl w:val="4D3C4F18"/>
    <w:lvl w:ilvl="0" w:tplc="599E95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985"/>
    <w:rsid w:val="001942C3"/>
    <w:rsid w:val="00374E73"/>
    <w:rsid w:val="004E0BF9"/>
    <w:rsid w:val="00514985"/>
    <w:rsid w:val="00CA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14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4985"/>
    <w:rPr>
      <w:rFonts w:ascii="Tahoma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1498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1498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14985"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1498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14985"/>
    <w:rPr>
      <w:b/>
      <w:bCs/>
      <w:sz w:val="20"/>
      <w:szCs w:val="20"/>
      <w:lang w:val="es-ES"/>
    </w:rPr>
  </w:style>
  <w:style w:type="character" w:styleId="Hipervnculo">
    <w:name w:val="Hyperlink"/>
    <w:basedOn w:val="Fuentedeprrafopredeter"/>
    <w:uiPriority w:val="99"/>
    <w:unhideWhenUsed/>
    <w:rsid w:val="00514985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498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A35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57A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A35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57A"/>
    <w:rPr>
      <w:lang w:val="es-ES"/>
    </w:rPr>
  </w:style>
  <w:style w:type="paragraph" w:styleId="Sinespaciado">
    <w:name w:val="No Spacing"/>
    <w:link w:val="SinespaciadoCar"/>
    <w:uiPriority w:val="1"/>
    <w:qFormat/>
    <w:rsid w:val="00CA357A"/>
    <w:pPr>
      <w:spacing w:after="0" w:line="240" w:lineRule="auto"/>
    </w:pPr>
    <w:rPr>
      <w:rFonts w:eastAsiaTheme="minorEastAsia"/>
      <w:lang w:eastAsia="es-AR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A357A"/>
    <w:rPr>
      <w:rFonts w:eastAsiaTheme="minorEastAsia"/>
      <w:lang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14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4985"/>
    <w:rPr>
      <w:rFonts w:ascii="Tahoma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1498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1498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14985"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1498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14985"/>
    <w:rPr>
      <w:b/>
      <w:bCs/>
      <w:sz w:val="20"/>
      <w:szCs w:val="20"/>
      <w:lang w:val="es-ES"/>
    </w:rPr>
  </w:style>
  <w:style w:type="character" w:styleId="Hipervnculo">
    <w:name w:val="Hyperlink"/>
    <w:basedOn w:val="Fuentedeprrafopredeter"/>
    <w:uiPriority w:val="99"/>
    <w:unhideWhenUsed/>
    <w:rsid w:val="00514985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498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A35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57A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A35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57A"/>
    <w:rPr>
      <w:lang w:val="es-ES"/>
    </w:rPr>
  </w:style>
  <w:style w:type="paragraph" w:styleId="Sinespaciado">
    <w:name w:val="No Spacing"/>
    <w:link w:val="SinespaciadoCar"/>
    <w:uiPriority w:val="1"/>
    <w:qFormat/>
    <w:rsid w:val="00CA357A"/>
    <w:pPr>
      <w:spacing w:after="0" w:line="240" w:lineRule="auto"/>
    </w:pPr>
    <w:rPr>
      <w:rFonts w:eastAsiaTheme="minorEastAsia"/>
      <w:lang w:eastAsia="es-AR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A357A"/>
    <w:rPr>
      <w:rFonts w:eastAsiaTheme="minorEastAsia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fecesar485dt@yahoo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161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 pinketi</dc:creator>
  <cp:lastModifiedBy>cesar pinketi</cp:lastModifiedBy>
  <cp:revision>2</cp:revision>
  <dcterms:created xsi:type="dcterms:W3CDTF">2021-06-17T12:59:00Z</dcterms:created>
  <dcterms:modified xsi:type="dcterms:W3CDTF">2021-06-17T13:25:00Z</dcterms:modified>
</cp:coreProperties>
</file>